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D18B8D" w14:textId="77777777" w:rsidR="00CB23D2" w:rsidRPr="00F4626D" w:rsidRDefault="00F4626D" w:rsidP="007A39C6">
      <w:pPr>
        <w:tabs>
          <w:tab w:val="left" w:pos="1092"/>
        </w:tabs>
        <w:spacing w:line="500" w:lineRule="exact"/>
        <w:jc w:val="center"/>
        <w:rPr>
          <w:rFonts w:ascii="黑体" w:eastAsia="黑体" w:hAnsi="黑体" w:hint="eastAsia"/>
          <w:b/>
          <w:sz w:val="36"/>
          <w:szCs w:val="36"/>
        </w:rPr>
      </w:pPr>
      <w:r w:rsidRPr="00F4626D">
        <w:rPr>
          <w:rFonts w:ascii="黑体" w:eastAsia="黑体" w:hAnsi="黑体" w:hint="eastAsia"/>
          <w:b/>
          <w:sz w:val="36"/>
          <w:szCs w:val="36"/>
        </w:rPr>
        <w:t>中国矿业大学</w:t>
      </w:r>
      <w:r w:rsidR="00CB23D2" w:rsidRPr="00F4626D">
        <w:rPr>
          <w:rFonts w:ascii="黑体" w:eastAsia="黑体" w:hAnsi="黑体" w:hint="eastAsia"/>
          <w:b/>
          <w:sz w:val="36"/>
          <w:szCs w:val="36"/>
        </w:rPr>
        <w:t>校园安全驾驶</w:t>
      </w:r>
      <w:r w:rsidR="00926F1D" w:rsidRPr="00F4626D">
        <w:rPr>
          <w:rFonts w:ascii="黑体" w:eastAsia="黑体" w:hAnsi="黑体" w:hint="eastAsia"/>
          <w:b/>
          <w:sz w:val="36"/>
          <w:szCs w:val="36"/>
        </w:rPr>
        <w:t>承诺书</w:t>
      </w:r>
    </w:p>
    <w:p w14:paraId="41E372F2" w14:textId="77777777" w:rsidR="00F4626D" w:rsidRDefault="00F4626D" w:rsidP="007A39C6">
      <w:pPr>
        <w:tabs>
          <w:tab w:val="left" w:pos="1092"/>
        </w:tabs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</w:p>
    <w:p w14:paraId="4DBD75C5" w14:textId="77777777" w:rsidR="00C41D80" w:rsidRDefault="00C41D80" w:rsidP="007A39C6">
      <w:pPr>
        <w:tabs>
          <w:tab w:val="left" w:pos="1092"/>
        </w:tabs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41D80">
        <w:rPr>
          <w:rFonts w:ascii="仿宋_GB2312" w:eastAsia="仿宋_GB2312" w:hint="eastAsia"/>
          <w:sz w:val="32"/>
          <w:szCs w:val="32"/>
        </w:rPr>
        <w:t>为共同营造安全、文明、有序的校园交通环境，切实保障全体师生员工的生命财产安全，本人作为机动车驾驶人，郑重</w:t>
      </w:r>
      <w:proofErr w:type="gramStart"/>
      <w:r w:rsidRPr="00C41D80">
        <w:rPr>
          <w:rFonts w:ascii="仿宋_GB2312" w:eastAsia="仿宋_GB2312" w:hint="eastAsia"/>
          <w:sz w:val="32"/>
          <w:szCs w:val="32"/>
        </w:rPr>
        <w:t>作出</w:t>
      </w:r>
      <w:proofErr w:type="gramEnd"/>
      <w:r w:rsidRPr="00C41D80">
        <w:rPr>
          <w:rFonts w:ascii="仿宋_GB2312" w:eastAsia="仿宋_GB2312" w:hint="eastAsia"/>
          <w:sz w:val="32"/>
          <w:szCs w:val="32"/>
        </w:rPr>
        <w:t>如下承诺：</w:t>
      </w:r>
    </w:p>
    <w:p w14:paraId="785BE7D2" w14:textId="77777777" w:rsidR="00C41D80" w:rsidRDefault="00CB23D2" w:rsidP="007A39C6">
      <w:pPr>
        <w:tabs>
          <w:tab w:val="left" w:pos="1092"/>
        </w:tabs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B23D2">
        <w:rPr>
          <w:rFonts w:ascii="仿宋_GB2312" w:eastAsia="仿宋_GB2312" w:hint="eastAsia"/>
          <w:sz w:val="32"/>
          <w:szCs w:val="32"/>
        </w:rPr>
        <w:t>1.</w:t>
      </w:r>
      <w:r w:rsidR="00597F30">
        <w:rPr>
          <w:rFonts w:ascii="仿宋_GB2312" w:eastAsia="仿宋_GB2312" w:hint="eastAsia"/>
          <w:sz w:val="32"/>
          <w:szCs w:val="32"/>
        </w:rPr>
        <w:t>遵章守纪</w:t>
      </w:r>
      <w:r w:rsidRPr="00CB23D2">
        <w:rPr>
          <w:rFonts w:ascii="仿宋_GB2312" w:eastAsia="仿宋_GB2312" w:hint="eastAsia"/>
          <w:sz w:val="32"/>
          <w:szCs w:val="32"/>
        </w:rPr>
        <w:t>：</w:t>
      </w:r>
      <w:r w:rsidR="00926F1D">
        <w:rPr>
          <w:rFonts w:ascii="仿宋_GB2312" w:eastAsia="仿宋_GB2312" w:hint="eastAsia"/>
          <w:sz w:val="32"/>
          <w:szCs w:val="32"/>
        </w:rPr>
        <w:t>严格</w:t>
      </w:r>
      <w:r w:rsidRPr="00CB23D2">
        <w:rPr>
          <w:rFonts w:ascii="仿宋_GB2312" w:eastAsia="仿宋_GB2312" w:hint="eastAsia"/>
          <w:sz w:val="32"/>
          <w:szCs w:val="32"/>
        </w:rPr>
        <w:t>遵守交通法规及校园交通管理规定，严格按照交通标识标线等规定行驶</w:t>
      </w:r>
      <w:r w:rsidR="00F4626D">
        <w:rPr>
          <w:rFonts w:ascii="仿宋_GB2312" w:eastAsia="仿宋_GB2312" w:hint="eastAsia"/>
          <w:sz w:val="32"/>
          <w:szCs w:val="32"/>
        </w:rPr>
        <w:t>。</w:t>
      </w:r>
      <w:r w:rsidR="00C41D80" w:rsidRPr="00C41D80">
        <w:rPr>
          <w:rFonts w:ascii="仿宋_GB2312" w:eastAsia="仿宋_GB2312"/>
          <w:sz w:val="32"/>
          <w:szCs w:val="32"/>
        </w:rPr>
        <w:t>严禁搭载未</w:t>
      </w:r>
      <w:r w:rsidR="00F4626D">
        <w:rPr>
          <w:rFonts w:ascii="仿宋_GB2312" w:eastAsia="仿宋_GB2312" w:hint="eastAsia"/>
          <w:sz w:val="32"/>
          <w:szCs w:val="32"/>
        </w:rPr>
        <w:t>经</w:t>
      </w:r>
      <w:r w:rsidR="00C41D80" w:rsidRPr="00C41D80">
        <w:rPr>
          <w:rFonts w:ascii="仿宋_GB2312" w:eastAsia="仿宋_GB2312"/>
          <w:sz w:val="32"/>
          <w:szCs w:val="32"/>
        </w:rPr>
        <w:t>审批人员</w:t>
      </w:r>
      <w:r w:rsidR="00F4626D">
        <w:rPr>
          <w:rFonts w:ascii="仿宋_GB2312" w:eastAsia="仿宋_GB2312" w:hint="eastAsia"/>
          <w:sz w:val="32"/>
          <w:szCs w:val="32"/>
        </w:rPr>
        <w:t>入校</w:t>
      </w:r>
      <w:r w:rsidR="00C41D80" w:rsidRPr="00C41D80">
        <w:rPr>
          <w:rFonts w:ascii="仿宋_GB2312" w:eastAsia="仿宋_GB2312"/>
          <w:sz w:val="32"/>
          <w:szCs w:val="32"/>
        </w:rPr>
        <w:t>，</w:t>
      </w:r>
      <w:r w:rsidR="00C41D80">
        <w:rPr>
          <w:rFonts w:ascii="仿宋_GB2312" w:eastAsia="仿宋_GB2312" w:hint="eastAsia"/>
          <w:sz w:val="32"/>
          <w:szCs w:val="32"/>
        </w:rPr>
        <w:t>严禁将注册车辆借给他人驾驶进入校园，</w:t>
      </w:r>
      <w:r w:rsidR="00C41D80" w:rsidRPr="00C41D80">
        <w:rPr>
          <w:rFonts w:ascii="仿宋_GB2312" w:eastAsia="仿宋_GB2312"/>
          <w:sz w:val="32"/>
          <w:szCs w:val="32"/>
        </w:rPr>
        <w:t>杜绝从事任何形式的非法营运</w:t>
      </w:r>
      <w:r w:rsidR="00265770">
        <w:rPr>
          <w:rFonts w:ascii="仿宋_GB2312" w:eastAsia="仿宋_GB2312" w:hint="eastAsia"/>
          <w:sz w:val="32"/>
          <w:szCs w:val="32"/>
        </w:rPr>
        <w:t>等</w:t>
      </w:r>
      <w:r w:rsidR="00C41D80" w:rsidRPr="00C41D80">
        <w:rPr>
          <w:rFonts w:ascii="仿宋_GB2312" w:eastAsia="仿宋_GB2312"/>
          <w:sz w:val="32"/>
          <w:szCs w:val="32"/>
        </w:rPr>
        <w:t>活动</w:t>
      </w:r>
      <w:r w:rsidR="00C41D80" w:rsidRPr="00C41D80">
        <w:rPr>
          <w:rFonts w:ascii="仿宋_GB2312" w:eastAsia="仿宋_GB2312" w:hint="eastAsia"/>
          <w:sz w:val="32"/>
          <w:szCs w:val="32"/>
        </w:rPr>
        <w:t>；服从安保人员交通指挥</w:t>
      </w:r>
      <w:r w:rsidR="00C41D80">
        <w:rPr>
          <w:rFonts w:ascii="仿宋_GB2312" w:eastAsia="仿宋_GB2312" w:hint="eastAsia"/>
          <w:sz w:val="32"/>
          <w:szCs w:val="32"/>
        </w:rPr>
        <w:t>，主动配合门岗检查等。</w:t>
      </w:r>
    </w:p>
    <w:p w14:paraId="78D95AA6" w14:textId="77777777" w:rsidR="00C41D80" w:rsidRDefault="00CB23D2" w:rsidP="007A39C6">
      <w:pPr>
        <w:tabs>
          <w:tab w:val="left" w:pos="1092"/>
        </w:tabs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B23D2">
        <w:rPr>
          <w:rFonts w:ascii="仿宋_GB2312" w:eastAsia="仿宋_GB2312" w:hint="eastAsia"/>
          <w:sz w:val="32"/>
          <w:szCs w:val="32"/>
        </w:rPr>
        <w:t>2.安全驾驶：校园内道路狭窄，人员密集，驾车时</w:t>
      </w:r>
      <w:r w:rsidR="00926F1D">
        <w:rPr>
          <w:rFonts w:ascii="仿宋_GB2312" w:eastAsia="仿宋_GB2312" w:hint="eastAsia"/>
          <w:sz w:val="32"/>
          <w:szCs w:val="32"/>
        </w:rPr>
        <w:t>保持</w:t>
      </w:r>
      <w:r w:rsidRPr="00CB23D2">
        <w:rPr>
          <w:rFonts w:ascii="仿宋_GB2312" w:eastAsia="仿宋_GB2312" w:hint="eastAsia"/>
          <w:sz w:val="32"/>
          <w:szCs w:val="32"/>
        </w:rPr>
        <w:t>高度专注，</w:t>
      </w:r>
      <w:r w:rsidR="00F4626D" w:rsidRPr="00CB23D2">
        <w:rPr>
          <w:rFonts w:ascii="仿宋_GB2312" w:eastAsia="仿宋_GB2312" w:hint="eastAsia"/>
          <w:sz w:val="32"/>
          <w:szCs w:val="32"/>
        </w:rPr>
        <w:t>严禁超速行驶（限速30km/h）</w:t>
      </w:r>
      <w:r w:rsidRPr="00CB23D2">
        <w:rPr>
          <w:rFonts w:ascii="仿宋_GB2312" w:eastAsia="仿宋_GB2312" w:hint="eastAsia"/>
          <w:sz w:val="32"/>
          <w:szCs w:val="32"/>
        </w:rPr>
        <w:t>；</w:t>
      </w:r>
      <w:r w:rsidR="00C41D80" w:rsidRPr="00C41D80">
        <w:rPr>
          <w:rFonts w:ascii="仿宋_GB2312" w:eastAsia="仿宋_GB2312"/>
          <w:sz w:val="32"/>
          <w:szCs w:val="32"/>
        </w:rPr>
        <w:t>禁止</w:t>
      </w:r>
      <w:r w:rsidR="00C41D80" w:rsidRPr="00D40F20">
        <w:rPr>
          <w:rFonts w:ascii="仿宋_GB2312" w:eastAsia="仿宋_GB2312"/>
          <w:sz w:val="32"/>
          <w:szCs w:val="32"/>
        </w:rPr>
        <w:t>酒后驾驶、疲劳驾驶</w:t>
      </w:r>
      <w:r w:rsidR="00C41D80" w:rsidRPr="00D40F20">
        <w:rPr>
          <w:rFonts w:ascii="仿宋_GB2312" w:eastAsia="仿宋_GB2312" w:hint="eastAsia"/>
          <w:sz w:val="32"/>
          <w:szCs w:val="32"/>
        </w:rPr>
        <w:t>、</w:t>
      </w:r>
      <w:r w:rsidR="00C41D80" w:rsidRPr="00C41D80">
        <w:rPr>
          <w:rFonts w:ascii="仿宋_GB2312" w:eastAsia="仿宋_GB2312"/>
          <w:sz w:val="32"/>
          <w:szCs w:val="32"/>
        </w:rPr>
        <w:t>逆向行驶、违规变道</w:t>
      </w:r>
      <w:r w:rsidR="00C41D80" w:rsidRPr="00C41D80">
        <w:rPr>
          <w:rFonts w:ascii="仿宋_GB2312" w:eastAsia="仿宋_GB2312" w:hint="eastAsia"/>
          <w:sz w:val="32"/>
          <w:szCs w:val="32"/>
        </w:rPr>
        <w:t>、</w:t>
      </w:r>
      <w:r w:rsidRPr="00CB23D2">
        <w:rPr>
          <w:rFonts w:ascii="仿宋_GB2312" w:eastAsia="仿宋_GB2312" w:hint="eastAsia"/>
          <w:sz w:val="32"/>
          <w:szCs w:val="32"/>
        </w:rPr>
        <w:t>急加速、急刹车</w:t>
      </w:r>
      <w:r w:rsidR="00D40F20">
        <w:rPr>
          <w:rFonts w:ascii="仿宋_GB2312" w:eastAsia="仿宋_GB2312" w:hint="eastAsia"/>
          <w:sz w:val="32"/>
          <w:szCs w:val="32"/>
        </w:rPr>
        <w:t>、驾车时使用电子设备</w:t>
      </w:r>
      <w:r w:rsidRPr="00CB23D2">
        <w:rPr>
          <w:rFonts w:ascii="仿宋_GB2312" w:eastAsia="仿宋_GB2312" w:hint="eastAsia"/>
          <w:sz w:val="32"/>
          <w:szCs w:val="32"/>
        </w:rPr>
        <w:t>等危险</w:t>
      </w:r>
      <w:r w:rsidR="00C41D80">
        <w:rPr>
          <w:rFonts w:ascii="仿宋_GB2312" w:eastAsia="仿宋_GB2312" w:hint="eastAsia"/>
          <w:sz w:val="32"/>
          <w:szCs w:val="32"/>
        </w:rPr>
        <w:t>行为。</w:t>
      </w:r>
    </w:p>
    <w:p w14:paraId="457779C8" w14:textId="2FF57D5A" w:rsidR="00265770" w:rsidRDefault="00CB23D2" w:rsidP="007A39C6">
      <w:pPr>
        <w:tabs>
          <w:tab w:val="left" w:pos="1092"/>
        </w:tabs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B23D2">
        <w:rPr>
          <w:rFonts w:ascii="仿宋_GB2312" w:eastAsia="仿宋_GB2312" w:hint="eastAsia"/>
          <w:sz w:val="32"/>
          <w:szCs w:val="32"/>
        </w:rPr>
        <w:t>3.文明</w:t>
      </w:r>
      <w:r w:rsidR="00597F30">
        <w:rPr>
          <w:rFonts w:ascii="仿宋_GB2312" w:eastAsia="仿宋_GB2312" w:hint="eastAsia"/>
          <w:sz w:val="32"/>
          <w:szCs w:val="32"/>
        </w:rPr>
        <w:t>规范</w:t>
      </w:r>
      <w:r w:rsidRPr="00CB23D2">
        <w:rPr>
          <w:rFonts w:ascii="仿宋_GB2312" w:eastAsia="仿宋_GB2312" w:hint="eastAsia"/>
          <w:sz w:val="32"/>
          <w:szCs w:val="32"/>
        </w:rPr>
        <w:t>：</w:t>
      </w:r>
      <w:r w:rsidR="00265770" w:rsidRPr="00265770">
        <w:rPr>
          <w:rFonts w:ascii="仿宋_GB2312" w:eastAsia="仿宋_GB2312" w:hint="eastAsia"/>
          <w:sz w:val="32"/>
          <w:szCs w:val="32"/>
        </w:rPr>
        <w:t>礼让行人优先通行，</w:t>
      </w:r>
      <w:proofErr w:type="gramStart"/>
      <w:r w:rsidR="00265770" w:rsidRPr="00265770">
        <w:rPr>
          <w:rFonts w:ascii="仿宋_GB2312" w:eastAsia="仿宋_GB2312" w:hint="eastAsia"/>
          <w:sz w:val="32"/>
          <w:szCs w:val="32"/>
        </w:rPr>
        <w:t>遇学生</w:t>
      </w:r>
      <w:proofErr w:type="gramEnd"/>
      <w:r w:rsidR="00265770" w:rsidRPr="00265770">
        <w:rPr>
          <w:rFonts w:ascii="仿宋_GB2312" w:eastAsia="仿宋_GB2312" w:hint="eastAsia"/>
          <w:sz w:val="32"/>
          <w:szCs w:val="32"/>
        </w:rPr>
        <w:t>群体通过时主动停车让行</w:t>
      </w:r>
      <w:r w:rsidR="00265770">
        <w:rPr>
          <w:rFonts w:ascii="仿宋_GB2312" w:eastAsia="仿宋_GB2312" w:hint="eastAsia"/>
          <w:sz w:val="32"/>
          <w:szCs w:val="32"/>
        </w:rPr>
        <w:t>；规范有序停车，</w:t>
      </w:r>
      <w:r w:rsidR="00F4626D" w:rsidRPr="00F4626D">
        <w:rPr>
          <w:rFonts w:ascii="仿宋_GB2312" w:eastAsia="仿宋_GB2312" w:hint="eastAsia"/>
          <w:sz w:val="32"/>
          <w:szCs w:val="32"/>
        </w:rPr>
        <w:t>不得妨碍其他车辆及行人正常通行</w:t>
      </w:r>
      <w:r w:rsidR="00265770" w:rsidRPr="00CB23D2">
        <w:rPr>
          <w:rFonts w:ascii="仿宋_GB2312" w:eastAsia="仿宋_GB2312" w:hint="eastAsia"/>
          <w:sz w:val="32"/>
          <w:szCs w:val="32"/>
        </w:rPr>
        <w:t>，</w:t>
      </w:r>
      <w:r w:rsidR="006646A9">
        <w:rPr>
          <w:rFonts w:ascii="仿宋_GB2312" w:eastAsia="仿宋_GB2312" w:hint="eastAsia"/>
          <w:sz w:val="32"/>
          <w:szCs w:val="32"/>
        </w:rPr>
        <w:t>严禁在禁停路段和区域内停车，</w:t>
      </w:r>
      <w:r w:rsidR="00265770" w:rsidRPr="00265770">
        <w:rPr>
          <w:rFonts w:ascii="仿宋_GB2312" w:eastAsia="仿宋_GB2312"/>
          <w:sz w:val="32"/>
          <w:szCs w:val="32"/>
        </w:rPr>
        <w:t>严禁占用消防通道、人行步道、建筑出入口</w:t>
      </w:r>
      <w:r w:rsidR="006646A9">
        <w:rPr>
          <w:rFonts w:ascii="仿宋_GB2312" w:eastAsia="仿宋_GB2312" w:hint="eastAsia"/>
          <w:sz w:val="32"/>
          <w:szCs w:val="32"/>
        </w:rPr>
        <w:t>、道路转弯处</w:t>
      </w:r>
      <w:r w:rsidR="00265770" w:rsidRPr="00265770">
        <w:rPr>
          <w:rFonts w:ascii="仿宋_GB2312" w:eastAsia="仿宋_GB2312"/>
          <w:sz w:val="32"/>
          <w:szCs w:val="32"/>
        </w:rPr>
        <w:t>等重要区域</w:t>
      </w:r>
      <w:r w:rsidR="00265770">
        <w:rPr>
          <w:rFonts w:ascii="仿宋_GB2312" w:eastAsia="仿宋_GB2312" w:hint="eastAsia"/>
          <w:sz w:val="32"/>
          <w:szCs w:val="32"/>
        </w:rPr>
        <w:t>；</w:t>
      </w:r>
      <w:r w:rsidR="00265770" w:rsidRPr="00265770">
        <w:rPr>
          <w:rFonts w:ascii="仿宋_GB2312" w:eastAsia="仿宋_GB2312"/>
          <w:sz w:val="32"/>
          <w:szCs w:val="32"/>
        </w:rPr>
        <w:t>规范使用灯光</w:t>
      </w:r>
      <w:r w:rsidR="00265770">
        <w:rPr>
          <w:rFonts w:ascii="仿宋_GB2312" w:eastAsia="仿宋_GB2312" w:hint="eastAsia"/>
          <w:sz w:val="32"/>
          <w:szCs w:val="32"/>
        </w:rPr>
        <w:t>及喇叭；</w:t>
      </w:r>
      <w:r w:rsidR="00265770" w:rsidRPr="00265770">
        <w:rPr>
          <w:rFonts w:ascii="仿宋_GB2312" w:eastAsia="仿宋_GB2312" w:hint="eastAsia"/>
          <w:sz w:val="32"/>
          <w:szCs w:val="32"/>
        </w:rPr>
        <w:t>禁止车窗抛物</w:t>
      </w:r>
      <w:r w:rsidR="00265770">
        <w:rPr>
          <w:rFonts w:ascii="仿宋_GB2312" w:eastAsia="仿宋_GB2312" w:hint="eastAsia"/>
          <w:sz w:val="32"/>
          <w:szCs w:val="32"/>
        </w:rPr>
        <w:t>等不文明行为。</w:t>
      </w:r>
      <w:r w:rsidR="00265770">
        <w:rPr>
          <w:rFonts w:ascii="仿宋_GB2312" w:eastAsia="仿宋_GB2312"/>
          <w:sz w:val="32"/>
          <w:szCs w:val="32"/>
        </w:rPr>
        <w:t xml:space="preserve"> </w:t>
      </w:r>
    </w:p>
    <w:p w14:paraId="1387C1A7" w14:textId="77777777" w:rsidR="00CB23D2" w:rsidRDefault="00CB23D2" w:rsidP="007A39C6">
      <w:pPr>
        <w:tabs>
          <w:tab w:val="left" w:pos="1092"/>
        </w:tabs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B23D2">
        <w:rPr>
          <w:rFonts w:ascii="仿宋_GB2312" w:eastAsia="仿宋_GB2312" w:hint="eastAsia"/>
          <w:sz w:val="32"/>
          <w:szCs w:val="32"/>
        </w:rPr>
        <w:t>4.车况良好：</w:t>
      </w:r>
      <w:r w:rsidR="00F4626D">
        <w:rPr>
          <w:rFonts w:ascii="仿宋_GB2312" w:eastAsia="仿宋_GB2312" w:hint="eastAsia"/>
          <w:sz w:val="32"/>
          <w:szCs w:val="32"/>
        </w:rPr>
        <w:t>应</w:t>
      </w:r>
      <w:r w:rsidR="00926F1D">
        <w:rPr>
          <w:rFonts w:ascii="仿宋_GB2312" w:eastAsia="仿宋_GB2312" w:hint="eastAsia"/>
          <w:sz w:val="32"/>
          <w:szCs w:val="32"/>
        </w:rPr>
        <w:t>确保</w:t>
      </w:r>
      <w:r w:rsidRPr="00CB23D2">
        <w:rPr>
          <w:rFonts w:ascii="仿宋_GB2312" w:eastAsia="仿宋_GB2312" w:hint="eastAsia"/>
          <w:sz w:val="32"/>
          <w:szCs w:val="32"/>
        </w:rPr>
        <w:t>车辆处于良好运行状态，包括刹车、转向、灯光等系统。定期检查车辆，及时排除安全隐患。</w:t>
      </w:r>
    </w:p>
    <w:p w14:paraId="5A1CEEE5" w14:textId="77777777" w:rsidR="00265770" w:rsidRDefault="00265770" w:rsidP="007A39C6">
      <w:pPr>
        <w:tabs>
          <w:tab w:val="left" w:pos="1092"/>
        </w:tabs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530754">
        <w:rPr>
          <w:rFonts w:ascii="仿宋_GB2312" w:eastAsia="仿宋_GB2312" w:hint="eastAsia"/>
          <w:sz w:val="32"/>
          <w:szCs w:val="32"/>
        </w:rPr>
        <w:t>本人</w:t>
      </w:r>
      <w:r>
        <w:rPr>
          <w:rFonts w:ascii="仿宋_GB2312" w:eastAsia="仿宋_GB2312" w:hint="eastAsia"/>
          <w:sz w:val="32"/>
          <w:szCs w:val="32"/>
        </w:rPr>
        <w:t>坚决做到</w:t>
      </w:r>
      <w:r w:rsidRPr="00530754">
        <w:rPr>
          <w:rFonts w:ascii="仿宋_GB2312" w:eastAsia="仿宋_GB2312" w:hint="eastAsia"/>
          <w:sz w:val="32"/>
          <w:szCs w:val="32"/>
        </w:rPr>
        <w:t>文明驾驶、安全出行，自觉遵守</w:t>
      </w:r>
      <w:r>
        <w:rPr>
          <w:rFonts w:ascii="仿宋_GB2312" w:eastAsia="仿宋_GB2312" w:hint="eastAsia"/>
          <w:sz w:val="32"/>
          <w:szCs w:val="32"/>
        </w:rPr>
        <w:t>上述相关内容，</w:t>
      </w:r>
      <w:r w:rsidRPr="00530754">
        <w:rPr>
          <w:rFonts w:ascii="仿宋_GB2312" w:eastAsia="仿宋_GB2312" w:hint="eastAsia"/>
          <w:sz w:val="32"/>
          <w:szCs w:val="32"/>
        </w:rPr>
        <w:t>如</w:t>
      </w:r>
      <w:r w:rsidRPr="00265770">
        <w:rPr>
          <w:rFonts w:ascii="仿宋_GB2312" w:eastAsia="仿宋_GB2312"/>
          <w:sz w:val="32"/>
          <w:szCs w:val="32"/>
        </w:rPr>
        <w:t>发生交通违规行为，自愿接受安全教育、车辆准入限制等处理措施</w:t>
      </w:r>
      <w:r w:rsidRPr="00265770">
        <w:rPr>
          <w:rFonts w:ascii="仿宋_GB2312" w:eastAsia="仿宋_GB2312" w:hint="eastAsia"/>
          <w:sz w:val="32"/>
          <w:szCs w:val="32"/>
        </w:rPr>
        <w:t>；因</w:t>
      </w:r>
      <w:r w:rsidRPr="00265770">
        <w:rPr>
          <w:rFonts w:ascii="仿宋_GB2312" w:eastAsia="仿宋_GB2312"/>
          <w:sz w:val="32"/>
          <w:szCs w:val="32"/>
        </w:rPr>
        <w:t>违规造成人身伤害或财产损失的，依法承担相应法律责任。</w:t>
      </w:r>
      <w:proofErr w:type="gramStart"/>
      <w:r w:rsidRPr="00265770">
        <w:rPr>
          <w:rFonts w:ascii="仿宋_GB2312" w:eastAsia="仿宋_GB2312"/>
          <w:sz w:val="32"/>
          <w:szCs w:val="32"/>
        </w:rPr>
        <w:t>本承诺</w:t>
      </w:r>
      <w:proofErr w:type="gramEnd"/>
      <w:r w:rsidRPr="00265770">
        <w:rPr>
          <w:rFonts w:ascii="仿宋_GB2312" w:eastAsia="仿宋_GB2312"/>
          <w:sz w:val="32"/>
          <w:szCs w:val="32"/>
        </w:rPr>
        <w:t>书自签署之日起生效</w:t>
      </w:r>
      <w:r w:rsidRPr="00265770">
        <w:rPr>
          <w:rFonts w:ascii="仿宋_GB2312" w:eastAsia="仿宋_GB2312" w:hint="eastAsia"/>
          <w:sz w:val="32"/>
          <w:szCs w:val="32"/>
        </w:rPr>
        <w:t>。</w:t>
      </w:r>
    </w:p>
    <w:p w14:paraId="2305AF1E" w14:textId="77777777" w:rsidR="00CB23D2" w:rsidRPr="00CB23D2" w:rsidRDefault="00CB23D2" w:rsidP="007A39C6">
      <w:pPr>
        <w:tabs>
          <w:tab w:val="left" w:pos="1092"/>
        </w:tabs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B23D2">
        <w:rPr>
          <w:rFonts w:ascii="仿宋_GB2312" w:eastAsia="仿宋_GB2312" w:hint="eastAsia"/>
          <w:sz w:val="32"/>
          <w:szCs w:val="32"/>
        </w:rPr>
        <w:t xml:space="preserve">校内联系单位：                车牌号：  </w:t>
      </w:r>
    </w:p>
    <w:p w14:paraId="2C1BE944" w14:textId="77777777" w:rsidR="00CB23D2" w:rsidRPr="00CB23D2" w:rsidRDefault="00CB23D2" w:rsidP="007A39C6">
      <w:pPr>
        <w:tabs>
          <w:tab w:val="left" w:pos="1092"/>
        </w:tabs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B23D2">
        <w:rPr>
          <w:rFonts w:ascii="仿宋_GB2312" w:eastAsia="仿宋_GB2312" w:hint="eastAsia"/>
          <w:sz w:val="32"/>
          <w:szCs w:val="32"/>
        </w:rPr>
        <w:t>驾驶员：</w:t>
      </w:r>
    </w:p>
    <w:p w14:paraId="45D0A79A" w14:textId="77777777" w:rsidR="00CB23D2" w:rsidRDefault="00CB23D2" w:rsidP="007A39C6">
      <w:pPr>
        <w:tabs>
          <w:tab w:val="left" w:pos="1092"/>
        </w:tabs>
        <w:spacing w:line="500" w:lineRule="exact"/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CB23D2">
        <w:rPr>
          <w:rFonts w:ascii="仿宋_GB2312" w:eastAsia="仿宋_GB2312" w:hint="eastAsia"/>
          <w:sz w:val="32"/>
          <w:szCs w:val="32"/>
        </w:rPr>
        <w:t>日  期：</w:t>
      </w:r>
    </w:p>
    <w:sectPr w:rsidR="00CB23D2" w:rsidSect="006646A9">
      <w:pgSz w:w="11906" w:h="16838" w:code="9"/>
      <w:pgMar w:top="1134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B8EB5" w14:textId="77777777" w:rsidR="00C91BC6" w:rsidRDefault="00C91BC6" w:rsidP="00C10559">
      <w:pPr>
        <w:rPr>
          <w:rFonts w:hint="eastAsia"/>
        </w:rPr>
      </w:pPr>
      <w:r>
        <w:separator/>
      </w:r>
    </w:p>
  </w:endnote>
  <w:endnote w:type="continuationSeparator" w:id="0">
    <w:p w14:paraId="585DDCE4" w14:textId="77777777" w:rsidR="00C91BC6" w:rsidRDefault="00C91BC6" w:rsidP="00C10559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2F6F48" w14:textId="77777777" w:rsidR="00C91BC6" w:rsidRDefault="00C91BC6" w:rsidP="00C10559">
      <w:pPr>
        <w:rPr>
          <w:rFonts w:hint="eastAsia"/>
        </w:rPr>
      </w:pPr>
      <w:r>
        <w:separator/>
      </w:r>
    </w:p>
  </w:footnote>
  <w:footnote w:type="continuationSeparator" w:id="0">
    <w:p w14:paraId="438276EB" w14:textId="77777777" w:rsidR="00C91BC6" w:rsidRDefault="00C91BC6" w:rsidP="00C10559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71A2D"/>
    <w:multiLevelType w:val="multilevel"/>
    <w:tmpl w:val="AB069B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897322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EF2"/>
    <w:rsid w:val="0004436D"/>
    <w:rsid w:val="00074313"/>
    <w:rsid w:val="000955AA"/>
    <w:rsid w:val="000A1351"/>
    <w:rsid w:val="000B0282"/>
    <w:rsid w:val="000B60F1"/>
    <w:rsid w:val="000F45D7"/>
    <w:rsid w:val="00132281"/>
    <w:rsid w:val="00177234"/>
    <w:rsid w:val="001A4524"/>
    <w:rsid w:val="001B7581"/>
    <w:rsid w:val="001C006B"/>
    <w:rsid w:val="001E280A"/>
    <w:rsid w:val="00226DF2"/>
    <w:rsid w:val="00265770"/>
    <w:rsid w:val="00275AC8"/>
    <w:rsid w:val="00335322"/>
    <w:rsid w:val="00366ED3"/>
    <w:rsid w:val="00396A7D"/>
    <w:rsid w:val="003C06C0"/>
    <w:rsid w:val="003C2C8F"/>
    <w:rsid w:val="003D6970"/>
    <w:rsid w:val="00400DE7"/>
    <w:rsid w:val="00421582"/>
    <w:rsid w:val="004A35AA"/>
    <w:rsid w:val="004A4703"/>
    <w:rsid w:val="004F744E"/>
    <w:rsid w:val="00530754"/>
    <w:rsid w:val="00553EE8"/>
    <w:rsid w:val="00597F30"/>
    <w:rsid w:val="005B6684"/>
    <w:rsid w:val="005E518B"/>
    <w:rsid w:val="006646A9"/>
    <w:rsid w:val="00692315"/>
    <w:rsid w:val="006D14F9"/>
    <w:rsid w:val="006E7B28"/>
    <w:rsid w:val="007A39C6"/>
    <w:rsid w:val="007F252B"/>
    <w:rsid w:val="008506CC"/>
    <w:rsid w:val="008A1ADF"/>
    <w:rsid w:val="008A3346"/>
    <w:rsid w:val="008A4A56"/>
    <w:rsid w:val="00926F1D"/>
    <w:rsid w:val="00961EF2"/>
    <w:rsid w:val="00A10F0E"/>
    <w:rsid w:val="00A249EF"/>
    <w:rsid w:val="00A82117"/>
    <w:rsid w:val="00AA5A82"/>
    <w:rsid w:val="00AE54CC"/>
    <w:rsid w:val="00AF681A"/>
    <w:rsid w:val="00B073C3"/>
    <w:rsid w:val="00BC4B67"/>
    <w:rsid w:val="00BF3DC4"/>
    <w:rsid w:val="00C10559"/>
    <w:rsid w:val="00C41D80"/>
    <w:rsid w:val="00C76F4D"/>
    <w:rsid w:val="00C91BC6"/>
    <w:rsid w:val="00CB23D2"/>
    <w:rsid w:val="00D31D23"/>
    <w:rsid w:val="00D36D3B"/>
    <w:rsid w:val="00D40F20"/>
    <w:rsid w:val="00D446A6"/>
    <w:rsid w:val="00D474EC"/>
    <w:rsid w:val="00D74AD6"/>
    <w:rsid w:val="00DA66C4"/>
    <w:rsid w:val="00DD45B9"/>
    <w:rsid w:val="00DD6F7D"/>
    <w:rsid w:val="00DE67EE"/>
    <w:rsid w:val="00E37435"/>
    <w:rsid w:val="00E37969"/>
    <w:rsid w:val="00E51F75"/>
    <w:rsid w:val="00F123EA"/>
    <w:rsid w:val="00F317A2"/>
    <w:rsid w:val="00F4626D"/>
    <w:rsid w:val="00F52127"/>
    <w:rsid w:val="00F86B08"/>
    <w:rsid w:val="00FA71E4"/>
    <w:rsid w:val="00FD4508"/>
    <w:rsid w:val="08834541"/>
    <w:rsid w:val="27D93BB0"/>
    <w:rsid w:val="37476132"/>
    <w:rsid w:val="5AAC4906"/>
    <w:rsid w:val="63390F17"/>
    <w:rsid w:val="656A2F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1E24F38"/>
  <w15:docId w15:val="{31B82B4C-A831-4059-B6A4-0417F593FD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A7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396A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rsid w:val="00396A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rsid w:val="00396A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396A7D"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sid w:val="00396A7D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396A7D"/>
    <w:rPr>
      <w:sz w:val="18"/>
      <w:szCs w:val="18"/>
    </w:rPr>
  </w:style>
  <w:style w:type="paragraph" w:styleId="a9">
    <w:name w:val="Normal (Web)"/>
    <w:basedOn w:val="a"/>
    <w:uiPriority w:val="99"/>
    <w:semiHidden/>
    <w:unhideWhenUsed/>
    <w:rsid w:val="00265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0345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C74EE72B-61FB-4FB5-B54D-024770DE189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89</Words>
  <Characters>508</Characters>
  <Application>Microsoft Office Word</Application>
  <DocSecurity>0</DocSecurity>
  <Lines>4</Lines>
  <Paragraphs>1</Paragraphs>
  <ScaleCrop>false</ScaleCrop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8613952183012</cp:lastModifiedBy>
  <cp:revision>2</cp:revision>
  <cp:lastPrinted>2018-10-08T02:39:00Z</cp:lastPrinted>
  <dcterms:created xsi:type="dcterms:W3CDTF">2025-02-18T07:22:00Z</dcterms:created>
  <dcterms:modified xsi:type="dcterms:W3CDTF">2025-02-18T07:22:00Z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