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08159">
      <w:pPr>
        <w:widowControl/>
        <w:tabs>
          <w:tab w:val="left" w:pos="870"/>
          <w:tab w:val="center" w:pos="5233"/>
        </w:tabs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徐海学院校区内商业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活动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场地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审批表</w:t>
      </w: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689"/>
        <w:gridCol w:w="2475"/>
        <w:gridCol w:w="1792"/>
        <w:gridCol w:w="2325"/>
      </w:tblGrid>
      <w:tr w14:paraId="32D00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539" w:type="dxa"/>
            <w:vMerge w:val="restart"/>
            <w:noWrap w:val="0"/>
            <w:vAlign w:val="center"/>
          </w:tcPr>
          <w:p w14:paraId="75A28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75D31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商业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活动策划组织情况</w:t>
            </w:r>
          </w:p>
        </w:tc>
        <w:tc>
          <w:tcPr>
            <w:tcW w:w="1689" w:type="dxa"/>
            <w:noWrap w:val="0"/>
            <w:vAlign w:val="center"/>
          </w:tcPr>
          <w:p w14:paraId="6430A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主办单位</w:t>
            </w:r>
          </w:p>
        </w:tc>
        <w:tc>
          <w:tcPr>
            <w:tcW w:w="2475" w:type="dxa"/>
            <w:noWrap w:val="0"/>
            <w:vAlign w:val="center"/>
          </w:tcPr>
          <w:p w14:paraId="0D08D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292BB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活动时间</w:t>
            </w:r>
          </w:p>
        </w:tc>
        <w:tc>
          <w:tcPr>
            <w:tcW w:w="2325" w:type="dxa"/>
            <w:noWrap w:val="0"/>
            <w:vAlign w:val="center"/>
          </w:tcPr>
          <w:p w14:paraId="6D870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7E56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2820D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43BB9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100" w:lineRule="atLeast"/>
              <w:jc w:val="center"/>
              <w:textAlignment w:val="auto"/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主要安全</w:t>
            </w:r>
          </w:p>
          <w:p w14:paraId="0422E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100" w:lineRule="atLeast"/>
              <w:jc w:val="center"/>
              <w:textAlignment w:val="auto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责任人</w:t>
            </w:r>
          </w:p>
        </w:tc>
        <w:tc>
          <w:tcPr>
            <w:tcW w:w="2475" w:type="dxa"/>
            <w:noWrap w:val="0"/>
            <w:vAlign w:val="center"/>
          </w:tcPr>
          <w:p w14:paraId="0B48D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624E9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25" w:type="dxa"/>
            <w:noWrap w:val="0"/>
            <w:vAlign w:val="center"/>
          </w:tcPr>
          <w:p w14:paraId="406E8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C0F7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1FF9D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38FEC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申请活动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点</w:t>
            </w:r>
          </w:p>
        </w:tc>
        <w:tc>
          <w:tcPr>
            <w:tcW w:w="2475" w:type="dxa"/>
            <w:noWrap w:val="0"/>
            <w:vAlign w:val="center"/>
          </w:tcPr>
          <w:p w14:paraId="1C5A5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5066D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参与人数</w:t>
            </w:r>
          </w:p>
        </w:tc>
        <w:tc>
          <w:tcPr>
            <w:tcW w:w="2325" w:type="dxa"/>
            <w:noWrap w:val="0"/>
            <w:vAlign w:val="center"/>
          </w:tcPr>
          <w:p w14:paraId="7F21F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632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56575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27B44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10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现场负责</w:t>
            </w:r>
          </w:p>
          <w:p w14:paraId="5139E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老师</w:t>
            </w:r>
          </w:p>
          <w:p w14:paraId="384AD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" w:lineRule="atLeast"/>
              <w:jc w:val="center"/>
              <w:textAlignment w:val="auto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（必须填写）</w:t>
            </w:r>
          </w:p>
        </w:tc>
        <w:tc>
          <w:tcPr>
            <w:tcW w:w="2475" w:type="dxa"/>
            <w:noWrap w:val="0"/>
            <w:vAlign w:val="center"/>
          </w:tcPr>
          <w:p w14:paraId="19016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5844E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  <w:p w14:paraId="22B60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（必须填写）</w:t>
            </w:r>
          </w:p>
        </w:tc>
        <w:tc>
          <w:tcPr>
            <w:tcW w:w="2325" w:type="dxa"/>
            <w:noWrap w:val="0"/>
            <w:vAlign w:val="center"/>
          </w:tcPr>
          <w:p w14:paraId="6F49D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AC9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580B7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4C54F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default" w:asci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活动名称</w:t>
            </w:r>
          </w:p>
        </w:tc>
        <w:tc>
          <w:tcPr>
            <w:tcW w:w="6592" w:type="dxa"/>
            <w:gridSpan w:val="3"/>
            <w:noWrap w:val="0"/>
            <w:vAlign w:val="center"/>
          </w:tcPr>
          <w:p w14:paraId="6405F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7797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 w14:paraId="7699B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11F57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活动的目的意义及形式</w:t>
            </w:r>
          </w:p>
        </w:tc>
        <w:tc>
          <w:tcPr>
            <w:tcW w:w="6592" w:type="dxa"/>
            <w:gridSpan w:val="3"/>
            <w:noWrap w:val="0"/>
            <w:vAlign w:val="center"/>
          </w:tcPr>
          <w:p w14:paraId="2E6C3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1E25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228" w:type="dxa"/>
            <w:gridSpan w:val="2"/>
            <w:noWrap w:val="0"/>
            <w:vAlign w:val="top"/>
          </w:tcPr>
          <w:p w14:paraId="3953293A">
            <w:pPr>
              <w:keepNext w:val="0"/>
              <w:keepLines w:val="0"/>
              <w:pageBreakBefore w:val="0"/>
              <w:widowControl/>
              <w:tabs>
                <w:tab w:val="center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55CD89C2">
            <w:pPr>
              <w:keepNext w:val="0"/>
              <w:keepLines w:val="0"/>
              <w:pageBreakBefore w:val="0"/>
              <w:widowControl/>
              <w:tabs>
                <w:tab w:val="center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管理部门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6592" w:type="dxa"/>
            <w:gridSpan w:val="3"/>
            <w:noWrap w:val="0"/>
            <w:vAlign w:val="top"/>
          </w:tcPr>
          <w:p w14:paraId="5DCD9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250C3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20FD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both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 w14:paraId="1E1A1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2228" w:type="dxa"/>
            <w:gridSpan w:val="2"/>
            <w:noWrap w:val="0"/>
            <w:vAlign w:val="top"/>
          </w:tcPr>
          <w:p w14:paraId="4E11625E">
            <w:pPr>
              <w:keepNext w:val="0"/>
              <w:keepLines w:val="0"/>
              <w:pageBreakBefore w:val="0"/>
              <w:widowControl/>
              <w:tabs>
                <w:tab w:val="center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ab/>
            </w:r>
          </w:p>
          <w:p w14:paraId="2246762B">
            <w:pPr>
              <w:keepNext w:val="0"/>
              <w:keepLines w:val="0"/>
              <w:pageBreakBefore w:val="0"/>
              <w:widowControl/>
              <w:tabs>
                <w:tab w:val="center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保卫处审批意见</w:t>
            </w:r>
          </w:p>
        </w:tc>
        <w:tc>
          <w:tcPr>
            <w:tcW w:w="6592" w:type="dxa"/>
            <w:gridSpan w:val="3"/>
            <w:noWrap w:val="0"/>
            <w:vAlign w:val="top"/>
          </w:tcPr>
          <w:p w14:paraId="0ADE3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0" w:lineRule="atLeast"/>
              <w:ind w:left="0" w:leftChars="0"/>
              <w:jc w:val="both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775C4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0" w:lineRule="atLeast"/>
              <w:ind w:left="0" w:leftChars="0"/>
              <w:jc w:val="both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8ED9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0" w:lineRule="atLeast"/>
              <w:ind w:left="0" w:leftChars="0"/>
              <w:jc w:val="both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盖章）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 w14:paraId="7E17A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2228" w:type="dxa"/>
            <w:gridSpan w:val="2"/>
            <w:noWrap w:val="0"/>
            <w:vAlign w:val="center"/>
          </w:tcPr>
          <w:p w14:paraId="18407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592" w:type="dxa"/>
            <w:gridSpan w:val="3"/>
            <w:noWrap w:val="0"/>
            <w:vAlign w:val="top"/>
          </w:tcPr>
          <w:p w14:paraId="63E91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00" w:lineRule="atLeast"/>
              <w:jc w:val="center"/>
              <w:textAlignment w:val="auto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14:paraId="2032F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说明：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1.本表适用于各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商业、商铺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申请组织的活动审批</w:t>
      </w:r>
    </w:p>
    <w:p w14:paraId="45E7A95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1680" w:firstLineChars="7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2.审批结束，此表交保卫处（大学路校区建设指挥部107室）备案。</w:t>
      </w:r>
    </w:p>
    <w:p w14:paraId="3F8CC5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1680" w:firstLineChars="7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3.举办单位应制定应急预案，组织人员维持秩序，预防各类突发事件。</w:t>
      </w:r>
    </w:p>
    <w:p w14:paraId="5EC6102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1680" w:firstLineChars="700"/>
        <w:jc w:val="left"/>
        <w:textAlignment w:val="auto"/>
        <w:rPr>
          <w:rFonts w:hint="default" w:ascii="宋体" w:hAnsi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4.举办单位对活动应履行相关安全责任和义务，由保卫处监管。</w:t>
      </w:r>
    </w:p>
    <w:p w14:paraId="1D11442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1680" w:firstLineChars="700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发生安全事故应立即向保卫处报告。（24小时值班电话：83691110）</w:t>
      </w:r>
    </w:p>
    <w:p w14:paraId="2E6441E8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5EFA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30F7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0985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2A6F3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E3A7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E0C0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F426B"/>
    <w:rsid w:val="7F33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279</Characters>
  <Lines>0</Lines>
  <Paragraphs>0</Paragraphs>
  <TotalTime>12</TotalTime>
  <ScaleCrop>false</ScaleCrop>
  <LinksUpToDate>false</LinksUpToDate>
  <CharactersWithSpaces>357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2025-10-24T01:28:00Z</dcterms:created>
  <dc:creator>xh</dc:creator>
  <cp:lastModifiedBy>Kevin.zan</cp:lastModifiedBy>
  <dcterms:modified xsi:type="dcterms:W3CDTF">2025-10-24T02:07:10Z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eyJoZGlkIjoiYzRkZGQxMGJjM2U5Y2U0OGQ5ZTVlODY5Yzk0N2NjZTYiLCJ1c2VySWQiOiI5NDU2NTU2ODIifQ==</vt:lpwstr>
  </property>
  <property fmtid="{D5CDD505-2E9C-101B-9397-08002B2CF9AE}" pid="4" name="ICV">
    <vt:lpwstr>F7442AD3DF93487E9A28F4095252A6BF_12</vt:lpwstr>
  </property>
</Properties>
</file>