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82B225">
      <w:pPr>
        <w:pStyle w:val="2"/>
        <w:numPr>
          <w:ilvl w:val="0"/>
          <w:numId w:val="0"/>
        </w:numPr>
        <w:jc w:val="center"/>
        <w:rPr>
          <w:rFonts w:hint="eastAsia"/>
          <w:szCs w:val="24"/>
        </w:rPr>
      </w:pPr>
      <w:r>
        <w:rPr>
          <w:rFonts w:hint="eastAsia"/>
          <w:szCs w:val="24"/>
        </w:rPr>
        <w:t>徐海学院大学路校区访客审批流程</w:t>
      </w:r>
    </w:p>
    <w:p w14:paraId="236F340E">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微信搜索“中国矿业大学徐海学院”公众号，并关注公众号；</w:t>
      </w:r>
    </w:p>
    <w:p w14:paraId="2ACCB2C4">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公众号右下角导航栏点击“服务徐海—访客审批”，被访人或者部门领导角色用户首次访问需要先进行绑卡操作，根据提示输入“姓名”、“学工号”、“密码”，初始密码是123456，使用初始密码进入后需要修改密码后再重新登录，即可进入访客审批界面；</w:t>
      </w:r>
    </w:p>
    <w:p w14:paraId="349F77EB">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待审核的数据通过微信公众号发送消息通知给被访人或者部门领导角色用户。</w:t>
      </w:r>
    </w:p>
    <w:p w14:paraId="7F5DF679">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被访人或部门领导角色用户在访客审批界面下可看到某条申请的来访人、来访事由和访问开始时间和结束时间等信息，可根据实际情况进行审批，点击“通过”或“不通过”。</w:t>
      </w:r>
    </w:p>
    <w:p w14:paraId="4CE76B29">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Theme="minorHAnsi" w:hAnsiTheme="minorHAnsi" w:eastAsiaTheme="minorEastAsia" w:cstheme="minorBidi"/>
          <w:kern w:val="2"/>
          <w:sz w:val="21"/>
          <w:szCs w:val="22"/>
          <w:lang w:val="en-US" w:eastAsia="zh-CN" w:bidi="ar-SA"/>
        </w:rPr>
      </w:pPr>
    </w:p>
    <w:p w14:paraId="35F76E65">
      <w:pPr>
        <w:numPr>
          <w:ilvl w:val="0"/>
          <w:numId w:val="0"/>
        </w:numPr>
        <w:rPr>
          <w:rFonts w:hint="eastAsia"/>
          <w:lang w:val="en-US" w:eastAsia="zh-CN"/>
        </w:rPr>
      </w:pPr>
      <w:r>
        <w:rPr>
          <w:rFonts w:hint="eastAsia" w:asciiTheme="minorHAnsi" w:hAnsiTheme="minorHAnsi" w:eastAsiaTheme="minorEastAsia" w:cstheme="minorBidi"/>
          <w:kern w:val="2"/>
          <w:sz w:val="21"/>
          <w:szCs w:val="22"/>
          <w:lang w:val="en-US" w:eastAsia="zh-CN" w:bidi="ar-SA"/>
        </w:rPr>
        <w:drawing>
          <wp:inline distT="0" distB="0" distL="114300" distR="114300">
            <wp:extent cx="6202680" cy="3238500"/>
            <wp:effectExtent l="0" t="0" r="7620" b="0"/>
            <wp:docPr id="1" name="图片 1" descr="47ca1d0468e378ae88044e91bc43af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7ca1d0468e378ae88044e91bc43af50"/>
                    <pic:cNvPicPr>
                      <a:picLocks noChangeAspect="1"/>
                    </pic:cNvPicPr>
                  </pic:nvPicPr>
                  <pic:blipFill>
                    <a:blip r:embed="rId4"/>
                    <a:stretch>
                      <a:fillRect/>
                    </a:stretch>
                  </pic:blipFill>
                  <pic:spPr>
                    <a:xfrm>
                      <a:off x="0" y="0"/>
                      <a:ext cx="6202680" cy="3238500"/>
                    </a:xfrm>
                    <a:prstGeom prst="rect">
                      <a:avLst/>
                    </a:prstGeom>
                  </pic:spPr>
                </pic:pic>
              </a:graphicData>
            </a:graphic>
          </wp:inline>
        </w:drawing>
      </w:r>
      <w:bookmarkStart w:id="0" w:name="_GoBack"/>
      <w:bookmarkEnd w:id="0"/>
    </w:p>
    <w:p w14:paraId="4B4DE22F">
      <w:pPr>
        <w:pStyle w:val="7"/>
        <w:ind w:left="360" w:firstLine="0" w:firstLineChars="0"/>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0B4E39"/>
    <w:multiLevelType w:val="multilevel"/>
    <w:tmpl w:val="F50B4E39"/>
    <w:lvl w:ilvl="0" w:tentative="0">
      <w:start w:val="1"/>
      <w:numFmt w:val="chineseCounting"/>
      <w:pStyle w:val="2"/>
      <w:suff w:val="nothing"/>
      <w:lvlText w:val="第%1章 "/>
      <w:lvlJc w:val="left"/>
      <w:pPr>
        <w:ind w:left="432" w:hanging="432"/>
      </w:pPr>
      <w:rPr>
        <w:rFonts w:hint="eastAsia"/>
      </w:rPr>
    </w:lvl>
    <w:lvl w:ilvl="1" w:tentative="0">
      <w:start w:val="1"/>
      <w:numFmt w:val="decimal"/>
      <w:isLgl/>
      <w:lvlText w:val="%1.%2."/>
      <w:lvlJc w:val="left"/>
      <w:pPr>
        <w:ind w:left="575" w:hanging="575"/>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1">
    <w:nsid w:val="F5E4302C"/>
    <w:multiLevelType w:val="singleLevel"/>
    <w:tmpl w:val="F5E4302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2C7"/>
    <w:rsid w:val="00101E52"/>
    <w:rsid w:val="00165C08"/>
    <w:rsid w:val="001B42C7"/>
    <w:rsid w:val="001B5AA6"/>
    <w:rsid w:val="003E123E"/>
    <w:rsid w:val="00563388"/>
    <w:rsid w:val="00902B8A"/>
    <w:rsid w:val="00961E4F"/>
    <w:rsid w:val="00BD67FE"/>
    <w:rsid w:val="0FE7313D"/>
    <w:rsid w:val="12350E1B"/>
    <w:rsid w:val="24B62A89"/>
    <w:rsid w:val="2D8F7BED"/>
    <w:rsid w:val="3E3F696F"/>
    <w:rsid w:val="4E216A7F"/>
    <w:rsid w:val="53BE48F2"/>
    <w:rsid w:val="54032466"/>
    <w:rsid w:val="64E36A1B"/>
    <w:rsid w:val="70EE2B6C"/>
    <w:rsid w:val="72987D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numPr>
        <w:ilvl w:val="0"/>
        <w:numId w:val="1"/>
      </w:numPr>
      <w:spacing w:before="340" w:after="330" w:line="576" w:lineRule="auto"/>
      <w:outlineLvl w:val="0"/>
    </w:pPr>
    <w:rPr>
      <w:b/>
      <w:kern w:val="44"/>
      <w:sz w:val="44"/>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link w:val="6"/>
    <w:qFormat/>
    <w:uiPriority w:val="10"/>
    <w:pPr>
      <w:spacing w:before="240" w:after="60"/>
      <w:jc w:val="center"/>
      <w:outlineLvl w:val="0"/>
    </w:pPr>
    <w:rPr>
      <w:rFonts w:asciiTheme="majorHAnsi" w:hAnsiTheme="majorHAnsi" w:eastAsiaTheme="majorEastAsia" w:cstheme="majorBidi"/>
      <w:b/>
      <w:bCs/>
      <w:sz w:val="32"/>
      <w:szCs w:val="32"/>
    </w:rPr>
  </w:style>
  <w:style w:type="character" w:customStyle="1" w:styleId="6">
    <w:name w:val="标题 字符"/>
    <w:basedOn w:val="5"/>
    <w:link w:val="3"/>
    <w:uiPriority w:val="10"/>
    <w:rPr>
      <w:rFonts w:asciiTheme="majorHAnsi" w:hAnsiTheme="majorHAnsi" w:eastAsiaTheme="majorEastAsia" w:cstheme="majorBidi"/>
      <w:b/>
      <w:bCs/>
      <w:sz w:val="32"/>
      <w:szCs w:val="32"/>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265</Words>
  <Characters>270</Characters>
  <Lines>1</Lines>
  <Paragraphs>1</Paragraphs>
  <TotalTime>64</TotalTime>
  <ScaleCrop>false</ScaleCrop>
  <LinksUpToDate>false</LinksUpToDate>
  <CharactersWithSpaces>270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2025-10-11T10:40:00Z</dcterms:created>
  <dc:creator>admin</dc:creator>
  <cp:lastModifiedBy>邓辉</cp:lastModifiedBy>
  <dcterms:modified xsi:type="dcterms:W3CDTF">2026-04-23T09:32:38Z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eyJoZGlkIjoiNzFkOWFlOWU5ZWViMzA4MzE1OWRiZjZjNDY2NDU5ZGUiLCJ1c2VySWQiOiI2MTc1MTQwOTYifQ==</vt:lpwstr>
  </property>
  <property fmtid="{D5CDD505-2E9C-101B-9397-08002B2CF9AE}" pid="3" name="KSOProductBuildVer">
    <vt:lpwstr>2052-12.1.0.21171</vt:lpwstr>
  </property>
  <property fmtid="{D5CDD505-2E9C-101B-9397-08002B2CF9AE}" pid="4" name="ICV">
    <vt:lpwstr>1FC0955E7D58445F980A40EBD6CF76FF_12</vt:lpwstr>
  </property>
</Properties>
</file>